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ACD" w:rsidRDefault="00E7015E">
      <w:pPr>
        <w:rPr>
          <w:rFonts w:ascii="Times New Roman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vni list final kval 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ACD" w:rsidRDefault="00747ACD">
      <w:pPr>
        <w:rPr>
          <w:rFonts w:ascii="Times New Roman" w:hAnsi="Times New Roman" w:cs="Times New Roman"/>
          <w:noProof/>
        </w:rPr>
      </w:pPr>
    </w:p>
    <w:p w:rsidR="00747ACD" w:rsidRDefault="00747ACD">
      <w:pPr>
        <w:rPr>
          <w:rFonts w:ascii="Times New Roman" w:hAnsi="Times New Roman" w:cs="Times New Roman"/>
          <w:noProof/>
        </w:rPr>
      </w:pPr>
    </w:p>
    <w:p w:rsidR="00747ACD" w:rsidRDefault="00747ACD">
      <w:pPr>
        <w:rPr>
          <w:rFonts w:ascii="Times New Roman" w:hAnsi="Times New Roman" w:cs="Times New Roman"/>
          <w:noProof/>
        </w:rPr>
      </w:pPr>
    </w:p>
    <w:p w:rsidR="00747ACD" w:rsidRDefault="009B2AEB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  <w:r w:rsidRPr="009B2AE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7" type="#_x0000_t202" style="position:absolute;left:0;text-align:left;margin-left:84.75pt;margin-top:22.75pt;width:429.95pt;height:101.85pt;z-index:251660288;visibility:visible" filled="f" stroked="f">
            <v:textbox>
              <w:txbxContent>
                <w:p w:rsidR="00747ACD" w:rsidRDefault="00747ACD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8"/>
                      <w:szCs w:val="3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8"/>
                      <w:szCs w:val="38"/>
                    </w:rPr>
                    <w:t>POZVÁNKA</w:t>
                  </w:r>
                </w:p>
                <w:p w:rsidR="00747ACD" w:rsidRDefault="00747ACD" w:rsidP="005636B9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27"/>
                      <w:szCs w:val="27"/>
                    </w:rPr>
                    <w:t xml:space="preserve">na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</w:rPr>
                    <w:t>seminář</w:t>
                  </w:r>
                  <w:r w:rsidR="005636B9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</w:rPr>
                    <w:t xml:space="preserve"> </w:t>
                  </w:r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Spolupráce</w:t>
                  </w:r>
                  <w:proofErr w:type="gramEnd"/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obcí Zlínska a </w:t>
                  </w:r>
                  <w:proofErr w:type="spellStart"/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Stredného</w:t>
                  </w:r>
                  <w:proofErr w:type="spellEnd"/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Ponitria</w:t>
                  </w:r>
                  <w:proofErr w:type="spellEnd"/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 xml:space="preserve"> na téma</w:t>
                  </w:r>
                </w:p>
                <w:p w:rsidR="00430B5E" w:rsidRPr="00430B5E" w:rsidRDefault="00430B5E" w:rsidP="005636B9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</w:pPr>
                  <w:r w:rsidRPr="00430B5E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Rovnost příležitostí</w:t>
                  </w:r>
                </w:p>
                <w:p w:rsidR="00430B5E" w:rsidRDefault="00430B5E" w:rsidP="005636B9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6"/>
                      <w:szCs w:val="36"/>
                    </w:rPr>
                  </w:pPr>
                </w:p>
                <w:p w:rsidR="00430B5E" w:rsidRPr="005636B9" w:rsidRDefault="00430B5E" w:rsidP="005636B9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7"/>
                      <w:szCs w:val="27"/>
                    </w:rPr>
                  </w:pPr>
                </w:p>
                <w:p w:rsidR="00747ACD" w:rsidRDefault="00747ACD">
                  <w:pPr>
                    <w:spacing w:after="400"/>
                    <w:jc w:val="center"/>
                    <w:rPr>
                      <w:rFonts w:ascii="Times New Roman" w:hAnsi="Times New Roman" w:cs="Times New Roman"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36"/>
                      <w:szCs w:val="36"/>
                    </w:rPr>
                    <w:t>„Rovné příležitosti“</w:t>
                  </w:r>
                </w:p>
              </w:txbxContent>
            </v:textbox>
          </v:shape>
        </w:pict>
      </w:r>
    </w:p>
    <w:p w:rsidR="00747ACD" w:rsidRDefault="00747ACD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</w:p>
    <w:p w:rsidR="00747ACD" w:rsidRDefault="009B2AEB">
      <w:pPr>
        <w:ind w:left="4248" w:firstLine="708"/>
        <w:rPr>
          <w:rFonts w:ascii="Times New Roman" w:hAnsi="Times New Roman" w:cs="Times New Roman"/>
          <w:noProof/>
          <w:sz w:val="36"/>
          <w:szCs w:val="36"/>
        </w:rPr>
      </w:pPr>
      <w:r w:rsidRPr="009B2AEB">
        <w:rPr>
          <w:noProof/>
        </w:rPr>
        <w:pict>
          <v:shape id="Text Box 7" o:spid="_x0000_s1028" type="#_x0000_t202" style="position:absolute;left:0;text-align:left;margin-left:229.15pt;margin-top:194.8pt;width:198.75pt;height:29.85pt;z-index:251656192;visibility:visible" filled="f" stroked="f">
            <v:textbox style="mso-next-textbox:#Text Box 7">
              <w:txbxContent>
                <w:p w:rsidR="00747ACD" w:rsidRDefault="00747ACD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Pr="009B2AEB">
        <w:rPr>
          <w:noProof/>
        </w:rPr>
        <w:pict>
          <v:shape id="Text Box 9" o:spid="_x0000_s1029" type="#_x0000_t202" style="position:absolute;left:0;text-align:left;margin-left:237.35pt;margin-top:228.95pt;width:277.15pt;height:385.3pt;z-index:251658240;visibility:visible" filled="f" stroked="f">
            <v:textbox style="mso-next-textbox:#Text Box 9">
              <w:txbxContent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Zahájení semináře - prezence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Prezentace projektu Spolupráce obcí Zlínska 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Stredného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Ponitria</w:t>
                  </w:r>
                  <w:proofErr w:type="spellEnd"/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Podpora prosazování rovných příležitostí a rovné příležitosti ve VS a SS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Přestávka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Rovnost příležitostí mužů a žen v ČR a SR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Srovnání rovných příležitostí na trhu práce v ČR a SR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Diskuze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Ukončení semináře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Registrace účastníků: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RNDr. Otakar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Prudil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tel. 737565954,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email: prudil@rravm.cz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Účast na semináři je bezplatná, občerstvení v průběhu semináře je zajištěno.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Seminář pořádá Sdružení měst a obcí Východní Moravy.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9B2AEB">
        <w:rPr>
          <w:noProof/>
        </w:rPr>
        <w:pict>
          <v:shape id="Text Box 8" o:spid="_x0000_s1030" type="#_x0000_t202" style="position:absolute;left:0;text-align:left;margin-left:111.3pt;margin-top:200.45pt;width:96.75pt;height:408.6pt;z-index:251657216;visibility:visible" filled="f" stroked="f">
            <v:textbox style="mso-next-textbox:#Text Box 8">
              <w:txbxContent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12.00 – 12.30</w:t>
                  </w: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 – 13.30</w:t>
                  </w:r>
                </w:p>
                <w:p w:rsidR="00747ACD" w:rsidRDefault="00747AC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 – 15.30</w:t>
                  </w: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16.00 – 17.00</w:t>
                  </w: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17:00 -17:30</w:t>
                  </w: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17:30</w:t>
                  </w: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47ACD" w:rsidRDefault="00747A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18.00</w:t>
                  </w:r>
                </w:p>
              </w:txbxContent>
            </v:textbox>
          </v:shape>
        </w:pict>
      </w:r>
      <w:r w:rsidRPr="009B2AEB">
        <w:rPr>
          <w:noProof/>
        </w:rPr>
        <w:pict>
          <v:shape id="Text Box 10" o:spid="_x0000_s1031" type="#_x0000_t202" style="position:absolute;left:0;text-align:left;margin-left:90.15pt;margin-top:74.2pt;width:139pt;height:168.35pt;z-index:251659264;visibility:visible" filled="f" stroked="f">
            <v:textbox style="mso-next-textbox:#Text Box 10;mso-fit-shape-to-text:t">
              <w:txbxContent>
                <w:p w:rsidR="00747ACD" w:rsidRDefault="00747ACD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termín:</w:t>
                  </w:r>
                </w:p>
                <w:p w:rsidR="00747ACD" w:rsidRDefault="00430B5E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27</w:t>
                  </w:r>
                  <w:r w:rsidR="00747ACD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srpna</w:t>
                  </w:r>
                  <w:r w:rsidR="00747ACD"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 2013</w:t>
                  </w:r>
                </w:p>
                <w:p w:rsidR="00747ACD" w:rsidRDefault="00747ACD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místo:</w:t>
                  </w:r>
                </w:p>
                <w:p w:rsidR="00747ACD" w:rsidRDefault="00430B5E">
                  <w:pP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3"/>
                      <w:szCs w:val="23"/>
                    </w:rPr>
                    <w:t>Košíky, KZ Obecnice</w:t>
                  </w:r>
                </w:p>
              </w:txbxContent>
            </v:textbox>
          </v:shape>
        </w:pict>
      </w:r>
      <w:r w:rsidRPr="009B2AEB">
        <w:rPr>
          <w:noProof/>
        </w:rPr>
        <w:pict>
          <v:shape id="Text Box 4" o:spid="_x0000_s1032" type="#_x0000_t202" style="position:absolute;left:0;text-align:left;margin-left:229.15pt;margin-top:77.95pt;width:274.1pt;height:84.7pt;z-index:251654144;visibility:visible" filled="f" stroked="f">
            <v:textbox>
              <w:txbxContent>
                <w:p w:rsidR="00747ACD" w:rsidRPr="005636B9" w:rsidRDefault="00747ACD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V rámci semináře se seznámíte s projektem Spolupráce obcí Zlínska a </w:t>
                  </w:r>
                  <w:proofErr w:type="spellStart"/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Stredného</w:t>
                  </w:r>
                  <w:proofErr w:type="spellEnd"/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Ponitria</w:t>
                  </w:r>
                  <w:proofErr w:type="spellEnd"/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. Součástí jsou informace o rovných příležitostech.</w:t>
                  </w:r>
                </w:p>
                <w:p w:rsidR="00747ACD" w:rsidRPr="005636B9" w:rsidRDefault="00747ACD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636B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Účast na semináři je bezplatná, prosíme o včasnou registraci účasti.</w:t>
                  </w:r>
                </w:p>
              </w:txbxContent>
            </v:textbox>
          </v:shape>
        </w:pict>
      </w:r>
      <w:r w:rsidRPr="009B2AEB">
        <w:rPr>
          <w:noProof/>
        </w:rPr>
        <w:pict>
          <v:shape id="Text Box 5" o:spid="_x0000_s1033" type="#_x0000_t202" style="position:absolute;left:0;text-align:left;margin-left:97.05pt;margin-top:31.9pt;width:406.2pt;height:18.35pt;z-index:251655168;visibility:visible" filled="f" stroked="f">
            <v:textbox>
              <w:txbxContent>
                <w:p w:rsidR="00747ACD" w:rsidRDefault="00747ACD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sectPr w:rsidR="00747ACD" w:rsidSect="00747ACD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747ACD"/>
    <w:rsid w:val="0041379A"/>
    <w:rsid w:val="00430B5E"/>
    <w:rsid w:val="005636B9"/>
    <w:rsid w:val="0060250A"/>
    <w:rsid w:val="00747ACD"/>
    <w:rsid w:val="009B2AEB"/>
    <w:rsid w:val="00AD49A7"/>
    <w:rsid w:val="00E7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379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41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1379A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99"/>
    <w:qFormat/>
    <w:rsid w:val="0041379A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Bodik</dc:creator>
  <cp:keywords/>
  <dc:description/>
  <cp:lastModifiedBy>Slovackova</cp:lastModifiedBy>
  <cp:revision>3</cp:revision>
  <cp:lastPrinted>2013-09-25T14:26:00Z</cp:lastPrinted>
  <dcterms:created xsi:type="dcterms:W3CDTF">2014-09-01T12:46:00Z</dcterms:created>
  <dcterms:modified xsi:type="dcterms:W3CDTF">2014-09-01T13:48:00Z</dcterms:modified>
</cp:coreProperties>
</file>